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C3" w:rsidRPr="00B66184" w:rsidRDefault="00D126C3" w:rsidP="00B66184">
      <w:pPr>
        <w:shd w:val="clear" w:color="auto" w:fill="FFFFFF"/>
        <w:spacing w:after="120" w:line="245" w:lineRule="atLeast"/>
        <w:jc w:val="center"/>
        <w:outlineLvl w:val="1"/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</w:pPr>
      <w:bookmarkStart w:id="0" w:name="_GoBack"/>
      <w:bookmarkEnd w:id="0"/>
      <w:r w:rsidRPr="00B66184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>Отчет о про</w:t>
      </w:r>
      <w:r w:rsidR="007D631C" w:rsidRPr="00B66184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>деланной</w:t>
      </w:r>
      <w:r w:rsidR="00697AA5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 xml:space="preserve"> работе 201</w:t>
      </w:r>
      <w:r w:rsidR="004D2640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>5</w:t>
      </w:r>
      <w:r w:rsidRPr="00B66184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 xml:space="preserve"> г.</w:t>
      </w:r>
    </w:p>
    <w:tbl>
      <w:tblPr>
        <w:tblW w:w="110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6765"/>
        <w:gridCol w:w="2199"/>
      </w:tblGrid>
      <w:tr w:rsidR="00D126C3" w:rsidRPr="00D126C3" w:rsidTr="00024B14">
        <w:trPr>
          <w:tblCellSpacing w:w="0" w:type="dxa"/>
        </w:trPr>
        <w:tc>
          <w:tcPr>
            <w:tcW w:w="11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CC5548" w:rsidRPr="00B66184" w:rsidRDefault="00CC5548" w:rsidP="00CC554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ОТЧЕТ </w:t>
            </w:r>
          </w:p>
          <w:p w:rsidR="00CC5548" w:rsidRPr="00B66184" w:rsidRDefault="00D126C3" w:rsidP="00C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 </w:t>
            </w:r>
            <w:proofErr w:type="spellStart"/>
            <w:proofErr w:type="gramStart"/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ремонтно</w:t>
            </w:r>
            <w:proofErr w:type="spellEnd"/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672BD2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восстановительным</w:t>
            </w:r>
            <w:proofErr w:type="gramEnd"/>
            <w:r w:rsidR="00672BD2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работам, </w:t>
            </w: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выполненным</w:t>
            </w:r>
            <w:r w:rsidR="00672BD2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 инженерно-технических системах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</w:p>
          <w:p w:rsidR="00D126C3" w:rsidRPr="00B66184" w:rsidRDefault="00672BD2" w:rsidP="004D264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 работам по благоустройству </w:t>
            </w:r>
            <w:r w:rsidR="000764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жилого комплекса и придомовой 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территории</w:t>
            </w:r>
            <w:r w:rsidR="00D126C3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697A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 201</w:t>
            </w:r>
            <w:r w:rsidR="004D26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126C3" w:rsidRPr="00D126C3" w:rsidTr="00024B14">
        <w:trPr>
          <w:tblCellSpacing w:w="0" w:type="dxa"/>
        </w:trPr>
        <w:tc>
          <w:tcPr>
            <w:tcW w:w="11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D126C3" w:rsidRPr="00B66184" w:rsidRDefault="00D126C3" w:rsidP="00E834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г. Химки, </w:t>
            </w:r>
            <w:r w:rsidR="00E834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улица Кудрявцева, д.2А</w:t>
            </w:r>
          </w:p>
        </w:tc>
      </w:tr>
      <w:tr w:rsidR="00B2252A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B2252A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Работы, выполненные после проведения </w:t>
            </w:r>
            <w:r w:rsidR="00DF7CAD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ежедневных обходов и </w:t>
            </w: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частичных осмотров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252A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00796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2C9" w:rsidRPr="00B66184" w:rsidRDefault="00FC62C9" w:rsidP="00DF7CA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</w:t>
            </w:r>
            <w:r w:rsidR="0097412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  - </w:t>
            </w:r>
            <w:r w:rsidR="00114E9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перегоревших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электрических ламп</w:t>
            </w:r>
            <w:r w:rsidR="0097412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накаливания </w:t>
            </w:r>
          </w:p>
          <w:p w:rsidR="00114E9A" w:rsidRPr="00B66184" w:rsidRDefault="00974125" w:rsidP="00114E9A">
            <w:pPr>
              <w:spacing w:after="0" w:line="240" w:lineRule="auto"/>
              <w:ind w:left="57" w:firstLine="6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114E9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перегоревших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электрических ламп люминесцентных</w:t>
            </w:r>
          </w:p>
          <w:p w:rsidR="00D126C3" w:rsidRPr="00B66184" w:rsidRDefault="00114E9A" w:rsidP="00114E9A">
            <w:pPr>
              <w:spacing w:after="0" w:line="240" w:lineRule="auto"/>
              <w:ind w:left="57" w:firstLine="6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DF7CAD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перегоревших стартеров люминесцентных светильников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14E9A" w:rsidRPr="00AA00BA" w:rsidRDefault="00E834F5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07019" w:rsidRPr="00AA00BA" w:rsidRDefault="00E834F5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AA00BA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07019" w:rsidRPr="00AA00BA" w:rsidRDefault="00E834F5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6559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AA00BA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B2252A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2E5" w:rsidRPr="00B66184" w:rsidRDefault="006422E5" w:rsidP="006422E5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Механическая чистка лежаков труб домовой канализации с демонтажем-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монтажем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раз/квартал)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AA00BA" w:rsidRDefault="00E834F5" w:rsidP="006422E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252A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6422E5" w:rsidP="00B0324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Слив 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водного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отстоя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(взвеси окислов железа)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из 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межэтажных стояков подачи/ циркуляции системы ГВС </w:t>
            </w:r>
          </w:p>
          <w:p w:rsidR="006422E5" w:rsidRPr="00B66184" w:rsidRDefault="00B0324C" w:rsidP="0000796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 раз/квартал)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AA00BA" w:rsidRDefault="00E834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B0324C" w:rsidRPr="00AA00BA" w:rsidRDefault="00B0324C" w:rsidP="00B0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52A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Ликвидация протечек резьбо</w:t>
            </w:r>
            <w:r w:rsidR="006559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вых соединений на трубопроводах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  - Системы отопления </w:t>
            </w:r>
          </w:p>
          <w:p w:rsidR="00007965" w:rsidRPr="00B66184" w:rsidRDefault="00007965" w:rsidP="004F44B6">
            <w:pPr>
              <w:spacing w:after="0" w:line="240" w:lineRule="auto"/>
              <w:ind w:left="57" w:firstLine="457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Системы ХВС / ГВС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8F7" w:rsidRPr="00AA00BA" w:rsidRDefault="00E834F5" w:rsidP="00EE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72A29" w:rsidRPr="00AA00BA" w:rsidRDefault="00E834F5" w:rsidP="00E8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252A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резьбовых штуцеров в кранах присоединения водяных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полотенцесушителей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(вследствие наличия свищей)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E834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252A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E58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Регулировка подачи теплоносителя по домовым стоякам и квартирным радиаторам в отопительный сезон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E834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252A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дверей входной группы, герметизация  и регулировка  притворов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E834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252A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156DE4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</w:t>
            </w:r>
            <w:r w:rsidR="0000796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регулировка дверных доводчиков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5D1FB1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252A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834F5" w:rsidRPr="00B66184" w:rsidRDefault="00E834F5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4F5" w:rsidRPr="00B66184" w:rsidRDefault="00E834F5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Диагностика и устранение подмесов горячей воды в стояках ХВС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834F5" w:rsidRPr="00AA00BA" w:rsidRDefault="00E834F5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252A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834F5" w:rsidRPr="00B66184" w:rsidRDefault="00E834F5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4F5" w:rsidRPr="00B66184" w:rsidRDefault="00E834F5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квартирных счетчиков водопотребления, замена неисправных.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834F5" w:rsidRPr="00AA00BA" w:rsidRDefault="005D1FB1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E834F5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252A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834F5" w:rsidRPr="00B66184" w:rsidRDefault="00E834F5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4F5" w:rsidRPr="00B66184" w:rsidRDefault="00E834F5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квартирных счетчиков водопотребления в связи с истечением сроков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межповерочного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иентервала</w:t>
            </w:r>
            <w:proofErr w:type="spellEnd"/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834F5" w:rsidRPr="00AA00BA" w:rsidRDefault="005D1FB1" w:rsidP="005D1F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E834F5" w:rsidRPr="000118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Регламентн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ое обслуживание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текущий ремонт вспомогательных машин и механизмов:  </w:t>
            </w:r>
          </w:p>
          <w:p w:rsidR="00EE5C1F" w:rsidRPr="00B66184" w:rsidRDefault="00EE5C1F" w:rsidP="005B4574">
            <w:pPr>
              <w:spacing w:after="0" w:line="240" w:lineRule="auto"/>
              <w:ind w:left="57" w:firstLine="40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газонокосилка</w:t>
            </w:r>
          </w:p>
          <w:p w:rsidR="00EE5C1F" w:rsidRPr="00B66184" w:rsidRDefault="00EE5C1F" w:rsidP="005B4574">
            <w:pPr>
              <w:spacing w:after="0" w:line="240" w:lineRule="auto"/>
              <w:ind w:left="57" w:firstLine="40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насос откачки дренажа (2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шт.) 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5B45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EE5C1F" w:rsidRPr="003F6BDC" w:rsidRDefault="00EE5C1F" w:rsidP="005B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E5C1F" w:rsidRPr="003F6BDC" w:rsidRDefault="00EE5C1F" w:rsidP="005B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  <w:p w:rsidR="00EE5C1F" w:rsidRPr="00AA00BA" w:rsidRDefault="00EE5C1F" w:rsidP="005B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Закупка/доставка оборудования, строительных /отделочных материалов и инструмента для выполнения регламентных и ремонтных работ (еженедельно) 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5B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B00B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B00B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B00B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1A48AC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Подготовка к сезонной эксплуатации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F198D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Работы, выполненные при подготовке жилого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комплекса</w:t>
            </w:r>
            <w:r w:rsidRPr="00B661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к весенне-летнему периоду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95861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трубопроводов и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оборудования систем теплоснабжения и горячего водоснабжения с составлением дефектной ведомости и плана ремонтных работ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71D40" w:rsidRDefault="00EE5C1F" w:rsidP="006D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EE5C1F" w:rsidRPr="00AA00BA" w:rsidRDefault="00EE5C1F" w:rsidP="006D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D24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и проведение гидравлических испытаний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подземной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теплотрассы подачи теплоносителя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ЦТП от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городской теплосети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71D40" w:rsidRDefault="00EE5C1F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EE5C1F" w:rsidRPr="00AA00BA" w:rsidRDefault="00EE5C1F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3D6AC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наружных строительных элементов домов (мягкой кровли, кирпичной кладки фасадов, плиточного покрытия входных групп, металлических лестниц и т.д.) и  внутренних строительных  конструкций (штукатурного, покрасочного и напольного покрытия стен и полов) с составлением дефектной ведомости и плана ремонтных работ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EE5C1F" w:rsidRPr="00AA00BA" w:rsidRDefault="00EE5C1F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EE5C1F" w:rsidRPr="00AA00BA" w:rsidRDefault="00EE5C1F" w:rsidP="00B7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Расконсервация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/консервация отводов ХВС для полива газонов и цветников 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7E2D3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светильников освещения в тамбурах входа, на лестничных площадках лестниц пешего спуска, в технических помещениях на светильники, оснащенные датчиками движения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5306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Завоз почво-грунта и подсыпка его на газоны и клумбы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м3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цветочной рассады, декоративных кустарников и высадка  в клумбы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C1F" w:rsidRPr="00B4318C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Прокладка и устройство дорожек на придомовой территории из тротуарной плитки 40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942351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C1F" w:rsidRPr="005C329E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329E">
              <w:rPr>
                <w:rFonts w:ascii="Times New Roman" w:hAnsi="Times New Roman"/>
                <w:sz w:val="16"/>
                <w:szCs w:val="16"/>
              </w:rPr>
              <w:t xml:space="preserve">Устройство в ограждении контейнерной площадки </w:t>
            </w:r>
            <w:r>
              <w:rPr>
                <w:rFonts w:ascii="Times New Roman" w:hAnsi="Times New Roman"/>
                <w:sz w:val="16"/>
                <w:szCs w:val="16"/>
              </w:rPr>
              <w:t>прохода со стороны придомовой территории</w:t>
            </w:r>
            <w:r w:rsidRPr="005C329E">
              <w:rPr>
                <w:rFonts w:ascii="Times New Roman" w:hAnsi="Times New Roman"/>
                <w:sz w:val="16"/>
                <w:szCs w:val="16"/>
              </w:rPr>
              <w:t xml:space="preserve"> и прокладка дорожки к калитке, установка ворот с улицы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запирающееся на замок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C32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чел./</w:t>
            </w:r>
            <w:proofErr w:type="spellStart"/>
            <w:r w:rsidRPr="005C32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</w:tc>
      </w:tr>
      <w:tr w:rsidR="00EE5C1F" w:rsidRPr="00D126C3" w:rsidTr="005B4574">
        <w:trPr>
          <w:trHeight w:val="182"/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5B4574">
        <w:trPr>
          <w:trHeight w:val="396"/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603318" w:rsidRDefault="00EE5C1F" w:rsidP="00124E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Работы, выполненные при подготовке жил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ого</w:t>
            </w: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а</w:t>
            </w: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к эксплуатации в осенне-зимний период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839D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Центральный тепловой пункт.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B4213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фланцевых соединений в местах установки трубопр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водной арматуры 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9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запорной и запорно-регулирующей арматуры, установленной на трубопроводах теплосети. 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F46CC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изия состояния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запорной арматуры, устано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ленной на трубопроводах отопления и ГВС, включая трехходовые краны присоединения 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нометров и датчиков давления.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B625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EE5C1F" w:rsidRPr="00AA00BA" w:rsidRDefault="00EE5C1F" w:rsidP="00E24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B661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Очистка, промывка грязевиков, сетчатых фильтров и обратных клапанов на системах отопления и ГВС.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B625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D87788" w:rsidRDefault="00EE5C1F" w:rsidP="00124EB0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Химическая промывка пластинчатых теплообменников 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E24811" w:rsidRDefault="00EE5C1F" w:rsidP="00B4213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EE5C1F" w:rsidRPr="00AA00BA" w:rsidRDefault="00EE5C1F" w:rsidP="00B42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124EB0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Химическая промывка клапанов запорно-регулирующих на системе ГВС ( 2 шт.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Выборочная покраска фланцевых соединений коммуникационных трубопроводов отопления, ХВС, ГВС антикоррозионным покрыт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E24811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EE5C1F" w:rsidRPr="00AA00BA" w:rsidRDefault="00EE5C1F" w:rsidP="005B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и ремонт тепловой изоляции разводящих трубопроводов отопл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ГВС.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E24811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Поверка / замена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контрольно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измерительных приборов (манометров и те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мометров).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E24811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трансформера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оборудования КИП с вызовом специализированной организации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E24811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7092D" w:rsidTr="005B4574">
        <w:trPr>
          <w:trHeight w:val="292"/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D7092D" w:rsidRDefault="00EE5C1F" w:rsidP="00D7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D7092D" w:rsidRDefault="00EE5C1F" w:rsidP="00D7092D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2"/>
                <w:szCs w:val="12"/>
                <w:u w:val="single"/>
                <w:lang w:eastAsia="ru-RU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7092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EE5C1F" w:rsidRPr="00D126C3" w:rsidTr="005B4574">
        <w:trPr>
          <w:trHeight w:val="395"/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010845" w:rsidRDefault="00EE5C1F" w:rsidP="00B2252A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Жилой дом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7092D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сгонов на коммуникационных трубопроводах отопления и ГВС в местах установки запорной арм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туры, их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перепаковка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EE5C1F" w:rsidRPr="00123B03" w:rsidRDefault="00EE5C1F" w:rsidP="00F4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Осмотр/проверка состояния запорной арматуры, 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тановленной на магистральных трубопроводах и стояках отопления и ГВС.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тепловой изоляции на общедомовых коммуникационных тр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бопроводах отопления и ГВС, ее ремонт. 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общедомовых отопительных приборов и резьбовых соед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нений в местах их присоединения.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(ежегодного) технического освидетельствования лифтов.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5878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электроизмерительных работ (замеров сопротивления изоляции) на электрооборудовании лифтов.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5878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Гидравлические испытания трубопроводов общедомовой системы от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пления.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4318C" w:rsidRDefault="00EE5C1F" w:rsidP="00B2252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Ремонт деревянных дверей выхода на балкон и пожарную лестницу, включая замену и установку поврежденных стекол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6 шт</w:t>
            </w:r>
            <w:r w:rsidRPr="00B4318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4318C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Чистка фильтров системы ГВС, ХВС, Отопления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A20DC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притворов наружных дверей в подъезды, технические помещения и на балконные переходы лестниц пожарной эвакуации; ремонт  (зам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на): дверей, доводчиков, пружин, уплотнений.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A20DC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работоспособности противопожарной автоматики, систем принуд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 (выборочно).  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B661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A20DC6">
            <w:pPr>
              <w:spacing w:before="120" w:after="60" w:line="240" w:lineRule="auto"/>
              <w:ind w:left="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Профилактический осмотр состояния электрооборудования в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электрощитовой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B661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A20DC6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паспорта готовности, сдача в Администрацию.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B661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834D70" w:rsidRDefault="00EE5C1F" w:rsidP="00B2252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Покраска парапетов балконов, металлических конструкций входной группы.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123B03">
              <w:t xml:space="preserve"> 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A3387E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38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Уборка крыши 27этаж.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16362" w:rsidRDefault="00EE5C1F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3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Демонтаж 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арых металлических дверей, установка новых двух металлических дверей со стеклами, ремонт тамбура, с укладкой новой керамической плитки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чел./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2.17.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A3387E" w:rsidRDefault="00EE5C1F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Покраска холла входной группы, лифтового холла, покраска помещения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консьержной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малой комнаты, где установлено оборудование пожарной автоматики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чел/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Default="00EE5C1F" w:rsidP="00BD3872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D87788" w:rsidRDefault="00EE5C1F" w:rsidP="00D87788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Прочие работы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07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E5C1F" w:rsidRPr="005E52C9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8F5603" w:rsidRDefault="00EE5C1F" w:rsidP="00DD5556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Монтаж- демонтаж, украшение новогодних елок, развешивание световых гирлянд.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5E52C9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5E52C9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DD5556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Посев травы, посадка цветов, периодический покос газонов, полив.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5E52C9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9B5049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 и установка жалюзи в подъезды 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консьержные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комнаты, закупка цветочных горшков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B2252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9B50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/5 шт.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B2252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энергоаудита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многоквартирного дома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9B50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чел/</w:t>
            </w:r>
            <w:proofErr w:type="spellStart"/>
            <w:r w:rsidRPr="009B50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9B50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672BD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672BD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 графику регулярного осмотра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1A48AC" w:rsidRDefault="00EE5C1F" w:rsidP="00C5732A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коммуникаций систем водоснабжения и отопления в помещениях ЦТП, ИТП , ВНС и технических зонах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24194" w:rsidRDefault="00EE5C1F" w:rsidP="00B2252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12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общедомовых, офисных и квартирных  электрических счетчиков (1 раз/мес.)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24194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Списание показаний с общедомовых, офисных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водосчетчиков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раз/мес.)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24194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 теплосчетчиков (1 раз/мес.)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24194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состояния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автоматики пожарной сигнализации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(еженедельно)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осмотр оборудования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 в местах общего пользования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24194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E5C1F" w:rsidRPr="00A24194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кровли, строительных конструкций, наружных инженерных коммуникаций и оборудования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24194" w:rsidRDefault="00EE5C1F" w:rsidP="005D1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температуры воздуха в лиф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товых холлах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осенне-зимний период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(ежедневно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24194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Ежедневная уборка придомовой территории, внутридомовых мест общего пользования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24194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E41790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6265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B4654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Выполнено по заявкам жителей/ владельцев офисов и по результатам осмотров в жилом комплексе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6427A2" w:rsidRDefault="00EE5C1F" w:rsidP="00B4654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7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3864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1A48AC" w:rsidRDefault="00EE5C1F" w:rsidP="006427A2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системах электроснабжения и электроосвещения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6427A2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D7092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системах тепло- и водоснабжения и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сантехническ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ом оборудовании 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6427A2" w:rsidRDefault="00EE5C1F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</w:tr>
      <w:tr w:rsidR="00EE5C1F" w:rsidRPr="00D126C3" w:rsidTr="005B4574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5B4574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Прочих работ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6427A2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</w:tr>
      <w:tr w:rsidR="00EE5C1F" w:rsidRPr="00D126C3" w:rsidTr="005B4574">
        <w:trPr>
          <w:trHeight w:val="262"/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672BD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6427A2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3A06" w:rsidRDefault="00D43A06"/>
    <w:p w:rsidR="00D7092D" w:rsidRPr="00D7092D" w:rsidRDefault="00D7092D" w:rsidP="003D1B46">
      <w:pPr>
        <w:ind w:left="1134" w:hanging="1134"/>
        <w:rPr>
          <w:rFonts w:ascii="Times New Roman" w:hAnsi="Times New Roman"/>
          <w:sz w:val="20"/>
          <w:szCs w:val="20"/>
        </w:rPr>
      </w:pPr>
      <w:r w:rsidRPr="00D7092D">
        <w:rPr>
          <w:rFonts w:ascii="Times New Roman" w:hAnsi="Times New Roman"/>
          <w:sz w:val="20"/>
          <w:szCs w:val="20"/>
          <w:u w:val="single"/>
        </w:rPr>
        <w:t>Примечание.</w:t>
      </w:r>
      <w:r w:rsidRPr="00D7092D">
        <w:rPr>
          <w:rFonts w:ascii="Times New Roman" w:hAnsi="Times New Roman"/>
          <w:sz w:val="20"/>
          <w:szCs w:val="20"/>
        </w:rPr>
        <w:t xml:space="preserve"> </w:t>
      </w:r>
      <w:r w:rsidR="00E17ADF">
        <w:rPr>
          <w:rFonts w:ascii="Times New Roman" w:hAnsi="Times New Roman"/>
          <w:sz w:val="20"/>
          <w:szCs w:val="20"/>
        </w:rPr>
        <w:t>П</w:t>
      </w:r>
      <w:r w:rsidRPr="00D7092D">
        <w:rPr>
          <w:rFonts w:ascii="Times New Roman" w:hAnsi="Times New Roman"/>
          <w:sz w:val="20"/>
          <w:szCs w:val="20"/>
        </w:rPr>
        <w:t>ланово</w:t>
      </w:r>
      <w:r w:rsidR="00E17ADF">
        <w:rPr>
          <w:rFonts w:ascii="Times New Roman" w:hAnsi="Times New Roman"/>
          <w:sz w:val="20"/>
          <w:szCs w:val="20"/>
        </w:rPr>
        <w:t>е отключение</w:t>
      </w:r>
      <w:r w:rsidRPr="00D7092D">
        <w:rPr>
          <w:rFonts w:ascii="Times New Roman" w:hAnsi="Times New Roman"/>
          <w:sz w:val="20"/>
          <w:szCs w:val="20"/>
        </w:rPr>
        <w:t xml:space="preserve"> подачи теплоносителя</w:t>
      </w:r>
      <w:r w:rsidR="002E10A5">
        <w:rPr>
          <w:rFonts w:ascii="Times New Roman" w:hAnsi="Times New Roman"/>
          <w:sz w:val="20"/>
          <w:szCs w:val="20"/>
        </w:rPr>
        <w:t xml:space="preserve"> многоквартирных жилых домов, от</w:t>
      </w:r>
      <w:r w:rsidR="002E10A5" w:rsidRPr="00D7092D">
        <w:rPr>
          <w:rFonts w:ascii="Times New Roman" w:hAnsi="Times New Roman"/>
          <w:sz w:val="20"/>
          <w:szCs w:val="20"/>
        </w:rPr>
        <w:t xml:space="preserve"> городской теплосети в ЦТП</w:t>
      </w:r>
      <w:r w:rsidR="002E10A5">
        <w:rPr>
          <w:rFonts w:ascii="Times New Roman" w:hAnsi="Times New Roman"/>
          <w:sz w:val="20"/>
          <w:szCs w:val="20"/>
        </w:rPr>
        <w:t>,</w:t>
      </w:r>
      <w:r w:rsidR="002E10A5" w:rsidRPr="00D7092D">
        <w:rPr>
          <w:rFonts w:ascii="Times New Roman" w:hAnsi="Times New Roman"/>
          <w:sz w:val="20"/>
          <w:szCs w:val="20"/>
        </w:rPr>
        <w:t xml:space="preserve"> </w:t>
      </w:r>
      <w:r w:rsidR="002E10A5">
        <w:rPr>
          <w:rFonts w:ascii="Times New Roman" w:hAnsi="Times New Roman"/>
          <w:sz w:val="20"/>
          <w:szCs w:val="20"/>
        </w:rPr>
        <w:t xml:space="preserve">по адресу; г.о. Химки </w:t>
      </w:r>
      <w:proofErr w:type="spellStart"/>
      <w:r w:rsidR="002E10A5">
        <w:rPr>
          <w:rFonts w:ascii="Times New Roman" w:hAnsi="Times New Roman"/>
          <w:sz w:val="20"/>
          <w:szCs w:val="20"/>
        </w:rPr>
        <w:t>ул.</w:t>
      </w:r>
      <w:r w:rsidR="005C329E">
        <w:rPr>
          <w:rFonts w:ascii="Times New Roman" w:hAnsi="Times New Roman"/>
          <w:sz w:val="20"/>
          <w:szCs w:val="20"/>
        </w:rPr>
        <w:t>Кудрявцева</w:t>
      </w:r>
      <w:proofErr w:type="spellEnd"/>
      <w:r w:rsidR="002E10A5">
        <w:rPr>
          <w:rFonts w:ascii="Times New Roman" w:hAnsi="Times New Roman"/>
          <w:sz w:val="20"/>
          <w:szCs w:val="20"/>
        </w:rPr>
        <w:t>. д.</w:t>
      </w:r>
      <w:r w:rsidR="005C329E">
        <w:rPr>
          <w:rFonts w:ascii="Times New Roman" w:hAnsi="Times New Roman"/>
          <w:sz w:val="20"/>
          <w:szCs w:val="20"/>
        </w:rPr>
        <w:t>2А</w:t>
      </w:r>
      <w:r w:rsidR="002E10A5">
        <w:rPr>
          <w:rFonts w:ascii="Times New Roman" w:hAnsi="Times New Roman"/>
          <w:sz w:val="20"/>
          <w:szCs w:val="20"/>
        </w:rPr>
        <w:t xml:space="preserve">,  </w:t>
      </w:r>
      <w:r w:rsidR="003D1B46">
        <w:rPr>
          <w:rFonts w:ascii="Times New Roman" w:hAnsi="Times New Roman"/>
          <w:sz w:val="20"/>
          <w:szCs w:val="20"/>
        </w:rPr>
        <w:t xml:space="preserve">производилось в период </w:t>
      </w:r>
      <w:r w:rsidR="00E17ADF">
        <w:rPr>
          <w:rFonts w:ascii="Times New Roman" w:hAnsi="Times New Roman"/>
          <w:sz w:val="20"/>
          <w:szCs w:val="20"/>
        </w:rPr>
        <w:t xml:space="preserve">с </w:t>
      </w:r>
      <w:r w:rsidR="00A20DC6">
        <w:rPr>
          <w:rFonts w:ascii="Times New Roman" w:hAnsi="Times New Roman"/>
          <w:sz w:val="20"/>
          <w:szCs w:val="20"/>
        </w:rPr>
        <w:t>15.07</w:t>
      </w:r>
      <w:r w:rsidRPr="00D7092D">
        <w:rPr>
          <w:rFonts w:ascii="Times New Roman" w:hAnsi="Times New Roman"/>
          <w:sz w:val="20"/>
          <w:szCs w:val="20"/>
        </w:rPr>
        <w:t>.</w:t>
      </w:r>
      <w:r w:rsidR="00697AA5">
        <w:rPr>
          <w:rFonts w:ascii="Times New Roman" w:hAnsi="Times New Roman"/>
          <w:sz w:val="20"/>
          <w:szCs w:val="20"/>
        </w:rPr>
        <w:t>201</w:t>
      </w:r>
      <w:r w:rsidR="00A20DC6">
        <w:rPr>
          <w:rFonts w:ascii="Times New Roman" w:hAnsi="Times New Roman"/>
          <w:sz w:val="20"/>
          <w:szCs w:val="20"/>
        </w:rPr>
        <w:t>5</w:t>
      </w:r>
      <w:r w:rsidR="00E17ADF">
        <w:rPr>
          <w:rFonts w:ascii="Times New Roman" w:hAnsi="Times New Roman"/>
          <w:sz w:val="20"/>
          <w:szCs w:val="20"/>
        </w:rPr>
        <w:t xml:space="preserve"> г. по</w:t>
      </w:r>
      <w:r w:rsidR="00015A57">
        <w:rPr>
          <w:rFonts w:ascii="Times New Roman" w:hAnsi="Times New Roman"/>
          <w:sz w:val="20"/>
          <w:szCs w:val="20"/>
        </w:rPr>
        <w:t xml:space="preserve"> </w:t>
      </w:r>
      <w:r w:rsidR="00A20DC6">
        <w:rPr>
          <w:rFonts w:ascii="Times New Roman" w:hAnsi="Times New Roman"/>
          <w:sz w:val="20"/>
          <w:szCs w:val="20"/>
        </w:rPr>
        <w:t>28</w:t>
      </w:r>
      <w:r w:rsidR="009304BC">
        <w:rPr>
          <w:rFonts w:ascii="Times New Roman" w:hAnsi="Times New Roman"/>
          <w:sz w:val="20"/>
          <w:szCs w:val="20"/>
        </w:rPr>
        <w:t>.0</w:t>
      </w:r>
      <w:r w:rsidR="00A20DC6">
        <w:rPr>
          <w:rFonts w:ascii="Times New Roman" w:hAnsi="Times New Roman"/>
          <w:sz w:val="20"/>
          <w:szCs w:val="20"/>
        </w:rPr>
        <w:t>7</w:t>
      </w:r>
      <w:r w:rsidR="00697AA5">
        <w:rPr>
          <w:rFonts w:ascii="Times New Roman" w:hAnsi="Times New Roman"/>
          <w:sz w:val="20"/>
          <w:szCs w:val="20"/>
        </w:rPr>
        <w:t>.201</w:t>
      </w:r>
      <w:r w:rsidR="00A20DC6">
        <w:rPr>
          <w:rFonts w:ascii="Times New Roman" w:hAnsi="Times New Roman"/>
          <w:sz w:val="20"/>
          <w:szCs w:val="20"/>
        </w:rPr>
        <w:t>5</w:t>
      </w:r>
      <w:r w:rsidRPr="00D7092D">
        <w:rPr>
          <w:rFonts w:ascii="Times New Roman" w:hAnsi="Times New Roman"/>
          <w:sz w:val="20"/>
          <w:szCs w:val="20"/>
        </w:rPr>
        <w:t xml:space="preserve"> г.</w:t>
      </w:r>
      <w:r w:rsidR="00E17ADF">
        <w:rPr>
          <w:rFonts w:ascii="Times New Roman" w:hAnsi="Times New Roman"/>
          <w:sz w:val="20"/>
          <w:szCs w:val="20"/>
        </w:rPr>
        <w:t xml:space="preserve"> </w:t>
      </w:r>
    </w:p>
    <w:p w:rsidR="00D7092D" w:rsidRPr="00D7092D" w:rsidRDefault="00D7092D" w:rsidP="00D7092D">
      <w:pPr>
        <w:rPr>
          <w:rFonts w:ascii="Times New Roman" w:hAnsi="Times New Roman"/>
          <w:sz w:val="20"/>
          <w:szCs w:val="20"/>
        </w:rPr>
      </w:pPr>
    </w:p>
    <w:p w:rsidR="00D7092D" w:rsidRDefault="0065590A" w:rsidP="003D1B4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Управляющий</w:t>
      </w:r>
      <w:r w:rsidR="00D7092D" w:rsidRPr="00D7092D">
        <w:rPr>
          <w:rFonts w:ascii="Times New Roman" w:hAnsi="Times New Roman"/>
          <w:sz w:val="20"/>
          <w:szCs w:val="20"/>
        </w:rPr>
        <w:t xml:space="preserve"> </w:t>
      </w:r>
      <w:r w:rsidR="00D1757E">
        <w:rPr>
          <w:rFonts w:ascii="Times New Roman" w:hAnsi="Times New Roman"/>
          <w:sz w:val="20"/>
          <w:szCs w:val="20"/>
        </w:rPr>
        <w:t>ООО «</w:t>
      </w:r>
      <w:proofErr w:type="spellStart"/>
      <w:r w:rsidR="00D1757E">
        <w:rPr>
          <w:rFonts w:ascii="Times New Roman" w:hAnsi="Times New Roman"/>
          <w:sz w:val="20"/>
          <w:szCs w:val="20"/>
        </w:rPr>
        <w:t>Дианик-Эстейт</w:t>
      </w:r>
      <w:proofErr w:type="spellEnd"/>
      <w:r w:rsidR="00D7092D" w:rsidRPr="00D7092D">
        <w:rPr>
          <w:rFonts w:ascii="Times New Roman" w:hAnsi="Times New Roman"/>
          <w:sz w:val="20"/>
          <w:szCs w:val="20"/>
        </w:rPr>
        <w:t>»</w:t>
      </w:r>
      <w:r w:rsidR="00E17ADF">
        <w:rPr>
          <w:rFonts w:ascii="Times New Roman" w:hAnsi="Times New Roman"/>
          <w:sz w:val="20"/>
          <w:szCs w:val="20"/>
        </w:rPr>
        <w:t xml:space="preserve"> </w:t>
      </w:r>
    </w:p>
    <w:p w:rsidR="00D7092D" w:rsidRPr="00603318" w:rsidRDefault="0065590A" w:rsidP="0060331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Толмачева И.И.</w:t>
      </w:r>
    </w:p>
    <w:sectPr w:rsidR="00D7092D" w:rsidRPr="00603318" w:rsidSect="00550E0C">
      <w:pgSz w:w="11906" w:h="16838"/>
      <w:pgMar w:top="510" w:right="26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EB1"/>
    <w:multiLevelType w:val="hybridMultilevel"/>
    <w:tmpl w:val="3378D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44625"/>
    <w:multiLevelType w:val="hybridMultilevel"/>
    <w:tmpl w:val="A5EE3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C3"/>
    <w:rsid w:val="00007965"/>
    <w:rsid w:val="00010845"/>
    <w:rsid w:val="0001108F"/>
    <w:rsid w:val="000118F2"/>
    <w:rsid w:val="00013028"/>
    <w:rsid w:val="00015A57"/>
    <w:rsid w:val="00024B14"/>
    <w:rsid w:val="000258E7"/>
    <w:rsid w:val="00026F94"/>
    <w:rsid w:val="0003727C"/>
    <w:rsid w:val="00062742"/>
    <w:rsid w:val="000764FA"/>
    <w:rsid w:val="00076682"/>
    <w:rsid w:val="0008159D"/>
    <w:rsid w:val="000C46CA"/>
    <w:rsid w:val="000C4ADF"/>
    <w:rsid w:val="000D05BC"/>
    <w:rsid w:val="001042F8"/>
    <w:rsid w:val="00112622"/>
    <w:rsid w:val="00114E9A"/>
    <w:rsid w:val="00123B03"/>
    <w:rsid w:val="00124EB0"/>
    <w:rsid w:val="001473D9"/>
    <w:rsid w:val="001541E4"/>
    <w:rsid w:val="00156DE4"/>
    <w:rsid w:val="00170329"/>
    <w:rsid w:val="00185012"/>
    <w:rsid w:val="001861B7"/>
    <w:rsid w:val="0019130A"/>
    <w:rsid w:val="001A02BC"/>
    <w:rsid w:val="001A48AC"/>
    <w:rsid w:val="001A7D35"/>
    <w:rsid w:val="001E5FEC"/>
    <w:rsid w:val="001E6B5B"/>
    <w:rsid w:val="00205BA9"/>
    <w:rsid w:val="0026290E"/>
    <w:rsid w:val="002722B3"/>
    <w:rsid w:val="00273FDA"/>
    <w:rsid w:val="002D0537"/>
    <w:rsid w:val="002E10A5"/>
    <w:rsid w:val="00306A9C"/>
    <w:rsid w:val="0031443F"/>
    <w:rsid w:val="00343838"/>
    <w:rsid w:val="00364DF7"/>
    <w:rsid w:val="00385B35"/>
    <w:rsid w:val="00386443"/>
    <w:rsid w:val="003957A0"/>
    <w:rsid w:val="003C4CD4"/>
    <w:rsid w:val="003D1B46"/>
    <w:rsid w:val="003D6AC2"/>
    <w:rsid w:val="003E1244"/>
    <w:rsid w:val="003E77B8"/>
    <w:rsid w:val="003F0987"/>
    <w:rsid w:val="003F32ED"/>
    <w:rsid w:val="003F6BDC"/>
    <w:rsid w:val="003F7C10"/>
    <w:rsid w:val="00445FA0"/>
    <w:rsid w:val="00467D8F"/>
    <w:rsid w:val="004904AE"/>
    <w:rsid w:val="004B169F"/>
    <w:rsid w:val="004B7FBB"/>
    <w:rsid w:val="004C4E95"/>
    <w:rsid w:val="004D2640"/>
    <w:rsid w:val="004D37C3"/>
    <w:rsid w:val="004F44B6"/>
    <w:rsid w:val="005050F0"/>
    <w:rsid w:val="00527883"/>
    <w:rsid w:val="00527BFF"/>
    <w:rsid w:val="00530605"/>
    <w:rsid w:val="00547E58"/>
    <w:rsid w:val="00550E0C"/>
    <w:rsid w:val="005625DB"/>
    <w:rsid w:val="005878B1"/>
    <w:rsid w:val="005971DC"/>
    <w:rsid w:val="005B4574"/>
    <w:rsid w:val="005C329E"/>
    <w:rsid w:val="005D1FB1"/>
    <w:rsid w:val="005D5A19"/>
    <w:rsid w:val="005E52C9"/>
    <w:rsid w:val="005F0AFF"/>
    <w:rsid w:val="00603318"/>
    <w:rsid w:val="00616A77"/>
    <w:rsid w:val="006170F9"/>
    <w:rsid w:val="00625539"/>
    <w:rsid w:val="006265C0"/>
    <w:rsid w:val="00627515"/>
    <w:rsid w:val="006422E5"/>
    <w:rsid w:val="006427A2"/>
    <w:rsid w:val="006547EB"/>
    <w:rsid w:val="0065590A"/>
    <w:rsid w:val="006600F2"/>
    <w:rsid w:val="00672BD2"/>
    <w:rsid w:val="00696028"/>
    <w:rsid w:val="00697AA5"/>
    <w:rsid w:val="006D191E"/>
    <w:rsid w:val="006D5152"/>
    <w:rsid w:val="007109F2"/>
    <w:rsid w:val="007121DB"/>
    <w:rsid w:val="00751AC3"/>
    <w:rsid w:val="007534F3"/>
    <w:rsid w:val="00764A68"/>
    <w:rsid w:val="00794972"/>
    <w:rsid w:val="007D631C"/>
    <w:rsid w:val="007E2D3D"/>
    <w:rsid w:val="007E38B0"/>
    <w:rsid w:val="007E4CE7"/>
    <w:rsid w:val="0080446E"/>
    <w:rsid w:val="0081123F"/>
    <w:rsid w:val="0081217F"/>
    <w:rsid w:val="00834D70"/>
    <w:rsid w:val="00893302"/>
    <w:rsid w:val="008B3451"/>
    <w:rsid w:val="008C41E4"/>
    <w:rsid w:val="008F36F6"/>
    <w:rsid w:val="008F5603"/>
    <w:rsid w:val="00906B26"/>
    <w:rsid w:val="00917FB9"/>
    <w:rsid w:val="009200EE"/>
    <w:rsid w:val="009304BC"/>
    <w:rsid w:val="00931B1E"/>
    <w:rsid w:val="0093453F"/>
    <w:rsid w:val="00935D75"/>
    <w:rsid w:val="00942351"/>
    <w:rsid w:val="00943E29"/>
    <w:rsid w:val="00974125"/>
    <w:rsid w:val="009A5146"/>
    <w:rsid w:val="009B5049"/>
    <w:rsid w:val="009B7D02"/>
    <w:rsid w:val="009C649D"/>
    <w:rsid w:val="009E25F0"/>
    <w:rsid w:val="009F464D"/>
    <w:rsid w:val="00A07731"/>
    <w:rsid w:val="00A1503D"/>
    <w:rsid w:val="00A20DC6"/>
    <w:rsid w:val="00A24194"/>
    <w:rsid w:val="00A3387E"/>
    <w:rsid w:val="00A36117"/>
    <w:rsid w:val="00A51721"/>
    <w:rsid w:val="00A8196F"/>
    <w:rsid w:val="00AA00BA"/>
    <w:rsid w:val="00AD1ABF"/>
    <w:rsid w:val="00AE504B"/>
    <w:rsid w:val="00B00BD4"/>
    <w:rsid w:val="00B0324C"/>
    <w:rsid w:val="00B16362"/>
    <w:rsid w:val="00B1790A"/>
    <w:rsid w:val="00B2252A"/>
    <w:rsid w:val="00B35D5D"/>
    <w:rsid w:val="00B4142D"/>
    <w:rsid w:val="00B4213A"/>
    <w:rsid w:val="00B4318C"/>
    <w:rsid w:val="00B46549"/>
    <w:rsid w:val="00B625FB"/>
    <w:rsid w:val="00B66184"/>
    <w:rsid w:val="00B71D40"/>
    <w:rsid w:val="00B901BC"/>
    <w:rsid w:val="00BD3872"/>
    <w:rsid w:val="00BE44F6"/>
    <w:rsid w:val="00C06662"/>
    <w:rsid w:val="00C203FD"/>
    <w:rsid w:val="00C231B6"/>
    <w:rsid w:val="00C5732A"/>
    <w:rsid w:val="00C802F4"/>
    <w:rsid w:val="00C9007E"/>
    <w:rsid w:val="00C944CC"/>
    <w:rsid w:val="00CB6443"/>
    <w:rsid w:val="00CC5548"/>
    <w:rsid w:val="00CC6351"/>
    <w:rsid w:val="00CD3ADF"/>
    <w:rsid w:val="00D03B17"/>
    <w:rsid w:val="00D126C3"/>
    <w:rsid w:val="00D1757E"/>
    <w:rsid w:val="00D22A63"/>
    <w:rsid w:val="00D30F7D"/>
    <w:rsid w:val="00D43A06"/>
    <w:rsid w:val="00D7092D"/>
    <w:rsid w:val="00D7347F"/>
    <w:rsid w:val="00D76F08"/>
    <w:rsid w:val="00D87788"/>
    <w:rsid w:val="00D9058C"/>
    <w:rsid w:val="00DD5556"/>
    <w:rsid w:val="00DF7CAD"/>
    <w:rsid w:val="00E07019"/>
    <w:rsid w:val="00E10D0C"/>
    <w:rsid w:val="00E17ADF"/>
    <w:rsid w:val="00E24811"/>
    <w:rsid w:val="00E334D9"/>
    <w:rsid w:val="00E41790"/>
    <w:rsid w:val="00E72A29"/>
    <w:rsid w:val="00E83153"/>
    <w:rsid w:val="00E834F5"/>
    <w:rsid w:val="00E87951"/>
    <w:rsid w:val="00E929FC"/>
    <w:rsid w:val="00EA4A73"/>
    <w:rsid w:val="00EA752C"/>
    <w:rsid w:val="00EB47D2"/>
    <w:rsid w:val="00EC22EA"/>
    <w:rsid w:val="00ED68D0"/>
    <w:rsid w:val="00EE58F7"/>
    <w:rsid w:val="00EE5C1F"/>
    <w:rsid w:val="00EE6D15"/>
    <w:rsid w:val="00F3173B"/>
    <w:rsid w:val="00F358AD"/>
    <w:rsid w:val="00F46CCD"/>
    <w:rsid w:val="00F615DC"/>
    <w:rsid w:val="00F61ACD"/>
    <w:rsid w:val="00F64DE7"/>
    <w:rsid w:val="00F71319"/>
    <w:rsid w:val="00F839D7"/>
    <w:rsid w:val="00F91DF4"/>
    <w:rsid w:val="00F95861"/>
    <w:rsid w:val="00FC62C9"/>
    <w:rsid w:val="00FD2477"/>
    <w:rsid w:val="00FF198D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1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2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1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1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2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1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838">
          <w:marLeft w:val="0"/>
          <w:marRight w:val="0"/>
          <w:marTop w:val="0"/>
          <w:marBottom w:val="204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2011 г</vt:lpstr>
    </vt:vector>
  </TitlesOfParts>
  <Company>Microsoft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2011 г</dc:title>
  <dc:creator>Евгений Аркадьевич</dc:creator>
  <cp:lastModifiedBy>Yury</cp:lastModifiedBy>
  <cp:revision>2</cp:revision>
  <cp:lastPrinted>2012-03-26T08:12:00Z</cp:lastPrinted>
  <dcterms:created xsi:type="dcterms:W3CDTF">2018-09-26T14:57:00Z</dcterms:created>
  <dcterms:modified xsi:type="dcterms:W3CDTF">2018-09-26T14:57:00Z</dcterms:modified>
</cp:coreProperties>
</file>